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550"/>
        <w:gridCol w:w="4088"/>
      </w:tblGrid>
      <w:tr>
        <w:trPr/>
        <w:tc>
          <w:tcPr>
            <w:tcW w:w="5550" w:type="dxa"/>
            <w:tcBorders/>
          </w:tcPr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color w:val="FF0000"/>
                <w:sz w:val="24"/>
                <w:szCs w:val="24"/>
              </w:rPr>
              <w:t>Prénom Nom</w:t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color w:val="FF0000"/>
                <w:sz w:val="24"/>
                <w:szCs w:val="24"/>
              </w:rPr>
              <w:t>Adresse</w:t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color w:val="FF0000"/>
                <w:sz w:val="24"/>
                <w:szCs w:val="24"/>
              </w:rPr>
              <w:t>Domicile</w:t>
            </w:r>
          </w:p>
        </w:tc>
        <w:tc>
          <w:tcPr>
            <w:tcW w:w="4088" w:type="dxa"/>
            <w:tcBorders/>
          </w:tcPr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Monsieur Ignacio Cassis</w:t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Chef du Département Fédéral des Affaires Étrangères</w:t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Bundeshaus West</w:t>
            </w:r>
          </w:p>
          <w:p>
            <w:pPr>
              <w:pStyle w:val="Contenudetableau"/>
              <w:bidi w:val="0"/>
              <w:spacing w:lineRule="auto" w:line="276"/>
              <w:jc w:val="star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3003 Bern</w:t>
            </w:r>
          </w:p>
        </w:tc>
      </w:tr>
    </w:tbl>
    <w:p>
      <w:pPr>
        <w:pStyle w:val="Normal"/>
        <w:bidi w:val="0"/>
        <w:spacing w:lineRule="auto" w:line="276"/>
        <w:jc w:val="star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bidi w:val="0"/>
        <w:spacing w:lineRule="auto" w:line="276"/>
        <w:jc w:val="end"/>
        <w:rPr>
          <w:rFonts w:ascii="Liberation Serif" w:hAnsi="Liberation Serif"/>
          <w:color w:val="FF0000"/>
          <w:sz w:val="24"/>
          <w:szCs w:val="24"/>
        </w:rPr>
      </w:pPr>
      <w:r>
        <w:rPr>
          <w:rFonts w:ascii="Liberation Serif" w:hAnsi="Liberation Serif"/>
          <w:color w:val="FF0000"/>
          <w:sz w:val="24"/>
          <w:szCs w:val="24"/>
        </w:rPr>
        <w:t>Ville, date</w:t>
      </w:r>
    </w:p>
    <w:p>
      <w:pPr>
        <w:pStyle w:val="Normal"/>
        <w:bidi w:val="0"/>
        <w:spacing w:lineRule="auto" w:line="276" w:beforeAutospacing="1" w:after="0"/>
        <w:jc w:val="start"/>
        <w:rPr>
          <w:rFonts w:ascii="Arial" w:hAnsi="Arial" w:eastAsia="Times New Roman" w:cs="Arial"/>
          <w:color w:val="222222"/>
          <w:sz w:val="16"/>
          <w:szCs w:val="16"/>
          <w:lang w:val="fr-CH" w:eastAsia="fr-FR"/>
        </w:rPr>
      </w:pPr>
      <w:r>
        <w:rPr>
          <w:rFonts w:eastAsia="Times New Roman" w:cs="Arial" w:ascii="Liberation Serif" w:hAnsi="Liberation Serif"/>
          <w:color w:val="222222"/>
          <w:sz w:val="24"/>
          <w:szCs w:val="24"/>
          <w:lang w:val="fr-CH" w:eastAsia="fr-FR"/>
        </w:rPr>
        <w:t>Monsieur,</w:t>
      </w:r>
    </w:p>
    <w:p>
      <w:pPr>
        <w:pStyle w:val="Normal"/>
        <w:bidi w:val="0"/>
        <w:spacing w:lineRule="auto" w:line="276" w:beforeAutospacing="1" w:after="0"/>
        <w:jc w:val="start"/>
        <w:rPr>
          <w:rFonts w:ascii="Arial" w:hAnsi="Arial" w:eastAsia="Times New Roman" w:cs="Arial"/>
          <w:color w:val="222222"/>
          <w:sz w:val="16"/>
          <w:szCs w:val="16"/>
          <w:lang w:val="fr-CH" w:eastAsia="fr-FR"/>
        </w:rPr>
      </w:pPr>
      <w:r>
        <w:rPr>
          <w:rFonts w:eastAsia="Times New Roman" w:cs="Arial" w:ascii="Liberation Serif" w:hAnsi="Liberation Serif"/>
          <w:color w:val="222222"/>
          <w:sz w:val="24"/>
          <w:szCs w:val="24"/>
          <w:lang w:val="fr-CH" w:eastAsia="fr-FR"/>
        </w:rPr>
        <w:t xml:space="preserve">Depuis l'entrée en vigueur du « plan de paix à Gaza » le 10 octobre 2025, l'armée israélienne a tué 1259 personnes à Gaza, dont 300 enfants selon l'UNICEF. </w:t>
      </w:r>
      <w:r>
        <w:rPr>
          <w:lang w:val="fr-CH" w:eastAsia="fr-FR"/>
        </w:rPr>
        <w:t xml:space="preserve">En parallèle cette même armée occupe 70% du territoire de Gaza. </w:t>
      </w:r>
      <w:r>
        <w:rPr>
          <w:lang w:val="fr-CH" w:eastAsia="fr-FR"/>
        </w:rPr>
        <w:t>Deux millions deux-cent mille (2' 200' 000) Palestiniens survivent sur 125 km</w:t>
      </w:r>
      <w:r>
        <w:rPr>
          <w:vertAlign w:val="superscript"/>
          <w:lang w:val="fr-CH" w:eastAsia="fr-FR"/>
        </w:rPr>
        <w:t>2</w:t>
      </w:r>
      <w:r>
        <w:rPr>
          <w:lang w:val="fr-CH" w:eastAsia="fr-FR"/>
        </w:rPr>
        <w:t xml:space="preserve"> .En Cisjordanie, les Palestiniens sont chassés de chez eux ou tués par les colons avec la complicité de l'armée. Depuis le 7 octobre 2023, plus de mille Palestiniens ont trouvé la mort en Cisjordanie occupée dont 240 mineurs selon B'TSelem (centre israélien d'information pour les droits de l'homme.)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Il y a actuellement plus de 9500 prisonniers Palestiniens détenus dans les prisons israéliennes dont plusieurs milliers en détention administrative (sans inculpation ni procès). On compte là aussi de nombreux mineurs.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Itamar Ben Gvir, ministre de la sécurité a déclaré publiquement le 31 juillet, je le cite ;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« Les assassinats à Gaza doivent se poursuivre, il faut encourager l'émigration et Israël doit gagner ». Gagner quoi après un probable génocide et une épuration ethnique systématique ?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Le même, dans un podcast diffusé dimanche 16 août a dit, je cite ;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« Il y a là-bas (Gaza), des gens qui ne méritent pas de vivre, ils ne devraient même pas être nés, Ce ne sont même pas des êtres humains, L'armée israélienne devrait tuer 30 à 40 personnes chaque nuit, pas uniquement ceux qui posent un danger ».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Tous ces propos peuvent être considérés comme un appel au génocide.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Le ministre israélien de la défense Israël Katz veut confier à la police, donc au ministère de monsieur Ben Gvir, le maintien de l'ordre en Cisjordanie occupée.</w:t>
      </w:r>
    </w:p>
    <w:p>
      <w:pPr>
        <w:pStyle w:val="Normal"/>
        <w:bidi w:val="0"/>
        <w:spacing w:lineRule="auto" w:line="276"/>
        <w:jc w:val="start"/>
        <w:rPr>
          <w:lang w:val="fr-CH" w:eastAsia="fr-FR"/>
        </w:rPr>
      </w:pPr>
      <w:r>
        <w:rPr>
          <w:lang w:val="fr-CH" w:eastAsia="fr-FR"/>
        </w:rPr>
        <w:t>Gageons que la peine de mort plébiscitée par le parlement israélien en avril 2026 à l'encontre des Palestiniens uniquement sera mise en pratique de façon expéditive.…</w:t>
      </w:r>
    </w:p>
    <w:p>
      <w:pPr>
        <w:pStyle w:val="Normal"/>
        <w:bidi w:val="0"/>
        <w:spacing w:lineRule="auto" w:line="276"/>
        <w:jc w:val="start"/>
        <w:rPr>
          <w:lang w:val="fr-CH" w:eastAsia="fr-FR"/>
        </w:rPr>
      </w:pPr>
      <w:r>
        <w:rPr>
          <w:lang w:val="fr-CH" w:eastAsia="fr-FR"/>
        </w:rPr>
        <w:t>Alors je vous demande :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Où sont les valeurs que vous dites défendre ? Où plutôt quelles sont-elles ?</w:t>
      </w:r>
    </w:p>
    <w:p>
      <w:pPr>
        <w:pStyle w:val="Normal"/>
        <w:bidi w:val="0"/>
        <w:spacing w:lineRule="auto" w:line="276"/>
        <w:jc w:val="start"/>
        <w:rPr>
          <w:lang w:val="fr-CH" w:eastAsia="fr-FR"/>
        </w:rPr>
      </w:pPr>
      <w:r>
        <w:rPr>
          <w:lang w:val="fr-CH" w:eastAsia="fr-FR"/>
        </w:rPr>
        <w:t>A part être préoccupé, que comptez-vous faire ?</w:t>
      </w:r>
    </w:p>
    <w:p>
      <w:pPr>
        <w:pStyle w:val="Normal"/>
        <w:bidi w:val="0"/>
        <w:spacing w:lineRule="auto" w:line="276"/>
        <w:jc w:val="start"/>
        <w:rPr>
          <w:lang w:val="fr-CH" w:eastAsia="fr-FR"/>
        </w:rPr>
      </w:pPr>
      <w:r>
        <w:rPr>
          <w:lang w:val="fr-CH" w:eastAsia="fr-FR"/>
        </w:rPr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fr-CH" w:eastAsia="fr-FR"/>
        </w:rPr>
        <w:t>Votre silence et votre absence de décisions sont une honte que vous faites rejaillir sur l'ensemble du peuple suisse.</w:t>
      </w:r>
    </w:p>
    <w:p>
      <w:pPr>
        <w:pStyle w:val="Normal"/>
        <w:bidi w:val="0"/>
        <w:spacing w:lineRule="auto" w:line="276"/>
        <w:jc w:val="start"/>
        <w:rPr>
          <w:lang w:val="fr-CH" w:eastAsia="fr-FR"/>
        </w:rPr>
      </w:pPr>
      <w:r>
        <w:rPr>
          <w:lang w:val="fr-CH" w:eastAsia="fr-FR"/>
        </w:rPr>
      </w:r>
    </w:p>
    <w:p>
      <w:pPr>
        <w:pStyle w:val="Normal"/>
        <w:bidi w:val="0"/>
        <w:spacing w:lineRule="auto" w:line="276"/>
        <w:jc w:val="start"/>
        <w:rPr>
          <w:lang w:val="fr-CH" w:eastAsia="fr-FR"/>
        </w:rPr>
      </w:pPr>
      <w:r>
        <w:rPr>
          <w:lang w:val="fr-CH" w:eastAsia="fr-FR"/>
        </w:rPr>
        <w:t>Veuillez recevoir, Monsieur, mes salutations.</w:t>
      </w:r>
    </w:p>
    <w:p>
      <w:pPr>
        <w:pStyle w:val="Normal"/>
        <w:tabs>
          <w:tab w:val="clear" w:pos="709"/>
          <w:tab w:val="left" w:pos="6400" w:leader="none"/>
        </w:tabs>
        <w:bidi w:val="0"/>
        <w:spacing w:lineRule="auto" w:line="276"/>
        <w:jc w:val="start"/>
        <w:rPr>
          <w:lang w:val="fr-CH" w:eastAsia="fr-FR"/>
        </w:rPr>
      </w:pPr>
      <w:r>
        <w:rPr>
          <w:lang w:val="fr-CH" w:eastAsia="fr-FR"/>
        </w:rPr>
        <w:tab/>
      </w:r>
      <w:r>
        <w:rPr>
          <w:color w:val="FF0000"/>
          <w:lang w:val="fr-CH" w:eastAsia="fr-FR"/>
        </w:rPr>
        <w:t>signature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fr-CH" w:eastAsia="zh-CN" w:bidi="zxx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"/>
      <w:color w:val="auto"/>
      <w:kern w:val="2"/>
      <w:sz w:val="24"/>
      <w:szCs w:val="24"/>
      <w:lang w:val="fr-CH" w:eastAsia="zh-CN" w:bidi="zxx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LibreOffice/25.2.3.2$Linux_X86_64 LibreOffice_project/520$Build-2</Application>
  <AppVersion>15.0000</AppVersion>
  <Pages>1</Pages>
  <Words>375</Words>
  <Characters>1904</Characters>
  <CharactersWithSpaces>2256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2026-09-01T10:48:50Z</dcterms:created>
  <dc:creator>Patrick Turtschy</dc:creator>
  <dc:description/>
  <dc:language>fr-CH</dc:language>
  <cp:lastModifiedBy>Patrick Turtschy</cp:lastModifiedBy>
  <cp:lastPrinted>2026-09-01T11:03:23Z</cp:lastPrinted>
  <dcterms:modified xsi:type="dcterms:W3CDTF">2026-09-01T11:11:57Z</dcterms:modified>
  <cp:revision>2</cp:revision>
  <dc:subject/>
  <dc:title/>
</cp:coreProperties>
</file>